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9" w:rsidRPr="005311F2" w:rsidRDefault="00342499" w:rsidP="00CD4023">
      <w:pPr>
        <w:spacing w:after="0"/>
        <w:ind w:left="2342"/>
        <w:jc w:val="both"/>
        <w:rPr>
          <w:rFonts w:ascii="Arial" w:hAnsi="Arial" w:cs="Arial"/>
          <w:b/>
          <w:i/>
          <w:color w:val="80808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8A0D00" wp14:editId="1121C6B1">
            <wp:simplePos x="0" y="0"/>
            <wp:positionH relativeFrom="column">
              <wp:posOffset>1270</wp:posOffset>
            </wp:positionH>
            <wp:positionV relativeFrom="page">
              <wp:posOffset>314325</wp:posOffset>
            </wp:positionV>
            <wp:extent cx="1162050" cy="648335"/>
            <wp:effectExtent l="0" t="0" r="0" b="0"/>
            <wp:wrapSquare wrapText="bothSides"/>
            <wp:docPr id="2" name="Obrázek 2" descr="kor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i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F2">
        <w:rPr>
          <w:rFonts w:ascii="Arial" w:hAnsi="Arial" w:cs="Arial"/>
          <w:b/>
          <w:i/>
          <w:color w:val="808080"/>
        </w:rPr>
        <w:t>KORID LK, spol. s r.o.</w:t>
      </w:r>
    </w:p>
    <w:p w:rsidR="00342499" w:rsidRPr="005311F2" w:rsidRDefault="00342499" w:rsidP="00FE76D3">
      <w:pPr>
        <w:spacing w:after="0" w:line="288" w:lineRule="auto"/>
        <w:ind w:left="2340"/>
        <w:jc w:val="both"/>
        <w:rPr>
          <w:color w:val="808080"/>
          <w:spacing w:val="40"/>
          <w:u w:val="single"/>
        </w:rPr>
      </w:pPr>
      <w:r>
        <w:rPr>
          <w:rFonts w:ascii="Arial" w:hAnsi="Arial" w:cs="Arial"/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371F" wp14:editId="489A9899">
                <wp:simplePos x="0" y="0"/>
                <wp:positionH relativeFrom="column">
                  <wp:posOffset>91440</wp:posOffset>
                </wp:positionH>
                <wp:positionV relativeFrom="paragraph">
                  <wp:posOffset>163830</wp:posOffset>
                </wp:positionV>
                <wp:extent cx="4643755" cy="0"/>
                <wp:effectExtent l="0" t="19050" r="44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9pt" to="3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" strokecolor="silver" strokeweight="2.8pt"/>
            </w:pict>
          </mc:Fallback>
        </mc:AlternateContent>
      </w:r>
      <w:r w:rsidRPr="005311F2">
        <w:rPr>
          <w:rFonts w:ascii="Arial" w:hAnsi="Arial" w:cs="Arial"/>
          <w:i/>
          <w:color w:val="808080"/>
          <w:sz w:val="18"/>
          <w:szCs w:val="18"/>
        </w:rPr>
        <w:t>Koordinátor veřejné dopravy Libereckého kraje, U Jezu 642/2a, 461 80 Liberec 2</w:t>
      </w:r>
    </w:p>
    <w:p w:rsidR="009D29AF" w:rsidRPr="00E62475" w:rsidRDefault="00C27355" w:rsidP="00FE76D3">
      <w:pPr>
        <w:spacing w:after="0"/>
        <w:ind w:left="11328" w:firstLine="708"/>
        <w:rPr>
          <w:sz w:val="20"/>
          <w:szCs w:val="20"/>
        </w:rPr>
      </w:pPr>
      <w:r>
        <w:rPr>
          <w:sz w:val="20"/>
          <w:szCs w:val="20"/>
        </w:rPr>
        <w:t xml:space="preserve">V Liberci dne </w:t>
      </w:r>
      <w:r w:rsidR="005B55E8">
        <w:rPr>
          <w:sz w:val="20"/>
          <w:szCs w:val="20"/>
        </w:rPr>
        <w:t>26</w:t>
      </w:r>
      <w:r w:rsidR="00246785">
        <w:rPr>
          <w:sz w:val="20"/>
          <w:szCs w:val="20"/>
        </w:rPr>
        <w:t>.</w:t>
      </w:r>
      <w:r w:rsidR="006F7B91">
        <w:rPr>
          <w:sz w:val="20"/>
          <w:szCs w:val="20"/>
        </w:rPr>
        <w:t>2</w:t>
      </w:r>
      <w:r w:rsidR="00E62475">
        <w:rPr>
          <w:sz w:val="20"/>
          <w:szCs w:val="20"/>
        </w:rPr>
        <w:t xml:space="preserve"> 201</w:t>
      </w:r>
      <w:r w:rsidR="006F7B91">
        <w:rPr>
          <w:sz w:val="20"/>
          <w:szCs w:val="20"/>
        </w:rPr>
        <w:t>8</w:t>
      </w:r>
    </w:p>
    <w:p w:rsidR="006D12B5" w:rsidRPr="00FE76D3" w:rsidRDefault="00E7759B" w:rsidP="005B0B22">
      <w:pPr>
        <w:pStyle w:val="Nadpis1"/>
        <w:pBdr>
          <w:left w:val="single" w:sz="24" w:space="3" w:color="4F81BD" w:themeColor="accent1"/>
        </w:pBdr>
        <w:spacing w:before="0"/>
        <w:jc w:val="both"/>
        <w:rPr>
          <w:caps w:val="0"/>
          <w:sz w:val="24"/>
          <w:szCs w:val="24"/>
        </w:rPr>
      </w:pPr>
      <w:r w:rsidRPr="00FE76D3">
        <w:rPr>
          <w:sz w:val="24"/>
          <w:szCs w:val="24"/>
        </w:rPr>
        <w:t xml:space="preserve">Změny jízdních řádů </w:t>
      </w:r>
      <w:r w:rsidR="006F7B91">
        <w:rPr>
          <w:sz w:val="24"/>
          <w:szCs w:val="24"/>
        </w:rPr>
        <w:t>03</w:t>
      </w:r>
      <w:r w:rsidRPr="00FE76D3">
        <w:rPr>
          <w:sz w:val="24"/>
          <w:szCs w:val="24"/>
        </w:rPr>
        <w:t>/201</w:t>
      </w:r>
      <w:r w:rsidR="006F7B91">
        <w:rPr>
          <w:sz w:val="24"/>
          <w:szCs w:val="24"/>
        </w:rPr>
        <w:t>8</w:t>
      </w:r>
      <w:r w:rsidR="00C5089F">
        <w:rPr>
          <w:sz w:val="24"/>
          <w:szCs w:val="24"/>
        </w:rPr>
        <w:t xml:space="preserve">   </w:t>
      </w:r>
      <w:proofErr w:type="spellStart"/>
      <w:r w:rsidR="00C765A5">
        <w:rPr>
          <w:caps w:val="0"/>
          <w:sz w:val="26"/>
          <w:szCs w:val="26"/>
        </w:rPr>
        <w:t>Novoborsko</w:t>
      </w:r>
      <w:proofErr w:type="spellEnd"/>
      <w:r w:rsidR="00C765A5">
        <w:rPr>
          <w:caps w:val="0"/>
          <w:sz w:val="26"/>
          <w:szCs w:val="26"/>
        </w:rPr>
        <w:t xml:space="preserve"> </w:t>
      </w:r>
      <w:r w:rsidR="006F7B91">
        <w:rPr>
          <w:caps w:val="0"/>
          <w:sz w:val="26"/>
          <w:szCs w:val="26"/>
        </w:rPr>
        <w:t xml:space="preserve">  </w:t>
      </w:r>
      <w:r w:rsidR="00C765A5">
        <w:rPr>
          <w:caps w:val="0"/>
          <w:sz w:val="26"/>
          <w:szCs w:val="26"/>
        </w:rPr>
        <w:t xml:space="preserve"> </w:t>
      </w:r>
      <w:r w:rsidR="006F7B91">
        <w:rPr>
          <w:caps w:val="0"/>
          <w:sz w:val="26"/>
          <w:szCs w:val="26"/>
        </w:rPr>
        <w:t xml:space="preserve">  </w:t>
      </w:r>
      <w:r w:rsidR="006F7B91">
        <w:rPr>
          <w:caps w:val="0"/>
          <w:sz w:val="26"/>
          <w:szCs w:val="26"/>
        </w:rPr>
        <w:tab/>
      </w:r>
      <w:r w:rsidR="005B55E8">
        <w:rPr>
          <w:caps w:val="0"/>
          <w:sz w:val="26"/>
          <w:szCs w:val="26"/>
        </w:rPr>
        <w:tab/>
      </w:r>
      <w:r w:rsidR="005B55E8">
        <w:rPr>
          <w:caps w:val="0"/>
          <w:sz w:val="26"/>
          <w:szCs w:val="26"/>
        </w:rPr>
        <w:tab/>
        <w:t xml:space="preserve">       </w:t>
      </w:r>
      <w:r w:rsidR="005B0B22">
        <w:t>S</w:t>
      </w:r>
      <w:r w:rsidR="005B0B22" w:rsidRPr="006D12B5">
        <w:t xml:space="preserve">eznam změn platných od neděle </w:t>
      </w:r>
      <w:r w:rsidR="006F7B91">
        <w:t>4</w:t>
      </w:r>
      <w:r w:rsidR="005B0B22" w:rsidRPr="006D12B5">
        <w:t>. </w:t>
      </w:r>
      <w:r w:rsidR="006F7B91">
        <w:t>března</w:t>
      </w:r>
      <w:r w:rsidR="00E40E09">
        <w:t xml:space="preserve"> </w:t>
      </w:r>
      <w:r w:rsidR="005B0B22" w:rsidRPr="006D12B5">
        <w:t>201</w:t>
      </w:r>
      <w:r w:rsidR="006F7B91">
        <w:t>8</w:t>
      </w:r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64"/>
        <w:gridCol w:w="990"/>
        <w:gridCol w:w="1314"/>
        <w:gridCol w:w="8052"/>
      </w:tblGrid>
      <w:tr w:rsidR="00B37B88" w:rsidRPr="007B58F2" w:rsidTr="00C46A16">
        <w:trPr>
          <w:trHeight w:val="56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77D" w:rsidRDefault="00B37B88" w:rsidP="006F7B91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</w:rPr>
            </w:pPr>
            <w:r w:rsidRPr="006F7B91">
              <w:rPr>
                <w:rFonts w:eastAsia="Times New Roman" w:cs="Arial"/>
                <w:b/>
                <w:color w:val="000000"/>
                <w:sz w:val="26"/>
                <w:szCs w:val="26"/>
                <w:highlight w:val="lightGray"/>
              </w:rPr>
              <w:t xml:space="preserve">LINKOVÁ AUTOBUSOVÁ </w:t>
            </w:r>
            <w:proofErr w:type="gramStart"/>
            <w:r w:rsidRPr="006F7B91">
              <w:rPr>
                <w:rFonts w:eastAsia="Times New Roman" w:cs="Arial"/>
                <w:b/>
                <w:color w:val="000000"/>
                <w:sz w:val="26"/>
                <w:szCs w:val="26"/>
                <w:highlight w:val="lightGray"/>
              </w:rPr>
              <w:t>DOPRAVA</w:t>
            </w:r>
            <w:r w:rsidR="0056477D">
              <w:rPr>
                <w:rFonts w:eastAsia="Times New Roman" w:cs="Arial"/>
                <w:color w:val="000000"/>
                <w:sz w:val="26"/>
                <w:szCs w:val="26"/>
              </w:rPr>
              <w:t xml:space="preserve">                                              </w:t>
            </w:r>
            <w:r w:rsidR="0056477D" w:rsidRPr="00011011">
              <w:rPr>
                <w:rFonts w:eastAsia="Times New Roman" w:cs="Arial"/>
                <w:b/>
                <w:color w:val="000000"/>
              </w:rPr>
              <w:t>Pozn.</w:t>
            </w:r>
            <w:proofErr w:type="gramEnd"/>
            <w:r w:rsidR="0056477D" w:rsidRPr="00011011">
              <w:rPr>
                <w:rFonts w:eastAsia="Times New Roman" w:cs="Arial"/>
                <w:b/>
                <w:color w:val="000000"/>
              </w:rPr>
              <w:t xml:space="preserve"> 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Není-li uvedeno jinak, vztahují se změny 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 xml:space="preserve">zde uvedené k 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>provoz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>u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 v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 xml:space="preserve"> pracovní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 dny</w:t>
            </w:r>
          </w:p>
          <w:p w:rsidR="00B3104C" w:rsidRPr="00F969A2" w:rsidRDefault="00B3104C" w:rsidP="00011011">
            <w:pPr>
              <w:pStyle w:val="Odstavecseseznamem"/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</w:rPr>
            </w:pPr>
          </w:p>
        </w:tc>
      </w:tr>
      <w:tr w:rsidR="00DD4A03" w:rsidRPr="007B58F2" w:rsidTr="004B055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C706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240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B4544E" w:rsidRDefault="00DD4A03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Nový Bor - Liberec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7C42EA" w:rsidRDefault="00DD4A03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C42EA">
              <w:rPr>
                <w:rFonts w:eastAsia="Times New Roman" w:cs="Arial"/>
                <w:b/>
                <w:bCs/>
                <w:color w:val="000000"/>
              </w:rPr>
              <w:t>500 240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4B05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D4A0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České Lípy, </w:t>
            </w:r>
            <w:proofErr w:type="spellStart"/>
            <w:r>
              <w:rPr>
                <w:rFonts w:eastAsia="Times New Roman" w:cs="Arial"/>
                <w:color w:val="000000"/>
              </w:rPr>
              <w:t>zast</w:t>
            </w:r>
            <w:proofErr w:type="spellEnd"/>
            <w:r>
              <w:rPr>
                <w:rFonts w:eastAsia="Times New Roman" w:cs="Arial"/>
                <w:color w:val="000000"/>
              </w:rPr>
              <w:t>. Obecní les (</w:t>
            </w:r>
            <w:proofErr w:type="spellStart"/>
            <w:r>
              <w:rPr>
                <w:rFonts w:eastAsia="Times New Roman" w:cs="Arial"/>
                <w:color w:val="000000"/>
              </w:rPr>
              <w:t>prům</w:t>
            </w:r>
            <w:proofErr w:type="spellEnd"/>
            <w:r>
              <w:rPr>
                <w:rFonts w:eastAsia="Times New Roman" w:cs="Arial"/>
                <w:color w:val="000000"/>
              </w:rPr>
              <w:t>. zóna Dubice) s odjezdem nově v 6:07 vynechá zajížďku na autobusové nádraží; v další části trasy úpravy jízdních dob</w:t>
            </w:r>
          </w:p>
        </w:tc>
      </w:tr>
      <w:tr w:rsidR="00DD4A03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E40E09" w:rsidRDefault="00DD4A03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B4544E" w:rsidRDefault="00DD4A03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7C42EA" w:rsidRDefault="00DD4A03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B7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D4A0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České Lípy, </w:t>
            </w:r>
            <w:proofErr w:type="spellStart"/>
            <w:r>
              <w:rPr>
                <w:rFonts w:eastAsia="Times New Roman" w:cs="Arial"/>
                <w:color w:val="000000"/>
              </w:rPr>
              <w:t>zast</w:t>
            </w:r>
            <w:proofErr w:type="spellEnd"/>
            <w:r>
              <w:rPr>
                <w:rFonts w:eastAsia="Times New Roman" w:cs="Arial"/>
                <w:color w:val="000000"/>
              </w:rPr>
              <w:t>. Obecní les (</w:t>
            </w:r>
            <w:proofErr w:type="spellStart"/>
            <w:r>
              <w:rPr>
                <w:rFonts w:eastAsia="Times New Roman" w:cs="Arial"/>
                <w:color w:val="000000"/>
              </w:rPr>
              <w:t>prům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zóna Dubice) s odjezdem nově v 14:10 pojede přes zastávky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Č.Lípa</w:t>
            </w:r>
            <w:proofErr w:type="gramEnd"/>
            <w:r>
              <w:rPr>
                <w:rFonts w:eastAsia="Times New Roman" w:cs="Arial"/>
                <w:color w:val="000000"/>
              </w:rPr>
              <w:t>,Svatopluka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Čecha (14:15);  v další části trasy úpravy jízdních dob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E40E09" w:rsidRDefault="00CE4BF2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C42EA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 úprava časů dojezdů do některých zastávek v 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Č.Lípě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(o 1 – 2 min.)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E40E09" w:rsidRDefault="00CE4BF2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C42EA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B7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CE4BF2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Cvikova (- Liberce)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A752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439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A752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proofErr w:type="spellStart"/>
            <w:r w:rsidRPr="00B4544E">
              <w:rPr>
                <w:rFonts w:eastAsia="Times New Roman" w:cs="Arial"/>
                <w:b/>
                <w:color w:val="000000"/>
              </w:rPr>
              <w:t>Ralsko,Ploužnice</w:t>
            </w:r>
            <w:proofErr w:type="spellEnd"/>
            <w:r w:rsidRPr="00B4544E">
              <w:rPr>
                <w:rFonts w:eastAsia="Times New Roman" w:cs="Arial"/>
                <w:b/>
                <w:color w:val="000000"/>
              </w:rPr>
              <w:t xml:space="preserve"> – Mimoň – Stráž </w:t>
            </w:r>
            <w:proofErr w:type="spellStart"/>
            <w:proofErr w:type="gramStart"/>
            <w:r w:rsidRPr="00B4544E">
              <w:rPr>
                <w:rFonts w:eastAsia="Times New Roman" w:cs="Arial"/>
                <w:b/>
                <w:color w:val="000000"/>
              </w:rPr>
              <w:t>p.Ralskem</w:t>
            </w:r>
            <w:proofErr w:type="spellEnd"/>
            <w:proofErr w:type="gramEnd"/>
            <w:r w:rsidRPr="00B4544E">
              <w:rPr>
                <w:rFonts w:eastAsia="Times New Roman" w:cs="Arial"/>
                <w:b/>
                <w:color w:val="000000"/>
              </w:rPr>
              <w:t xml:space="preserve"> – Brniště - Nové Zákupy – Česká Lípa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A752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500 439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F0E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814B2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(o cca 1 – 3 min.)</w:t>
            </w:r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BA04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449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BA0469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Jablonné v 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. – Cvikov – Sloup v Čechách – Nové Zákupy – Velenice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BA04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540 449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174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1, 3, 7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6B58F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v úseku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Kunratice u Cvikova (o cca 1 – 3 min.)</w:t>
            </w:r>
          </w:p>
        </w:tc>
      </w:tr>
      <w:tr w:rsidR="00183767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CE4B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CE4B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Česká Lípa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Doksy – M</w:t>
            </w:r>
            <w:r>
              <w:rPr>
                <w:rFonts w:eastAsia="Times New Roman" w:cs="Arial"/>
                <w:b/>
                <w:color w:val="000000"/>
              </w:rPr>
              <w:t>ladá Boleslav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BA04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2705B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450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Pihel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Nový Bor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174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0109DB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bude výchozí z České </w:t>
            </w:r>
            <w:proofErr w:type="spellStart"/>
            <w:r>
              <w:rPr>
                <w:rFonts w:eastAsia="Times New Roman" w:cs="Arial"/>
                <w:color w:val="000000"/>
              </w:rPr>
              <w:t>Lípy,aut.nádraží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(odjezd nově ve 14:12), pojede přes zastávku </w:t>
            </w:r>
            <w:proofErr w:type="spellStart"/>
            <w:r>
              <w:rPr>
                <w:rFonts w:eastAsia="Times New Roman" w:cs="Arial"/>
                <w:color w:val="000000"/>
              </w:rPr>
              <w:t>Purkyňova,nemocnice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(odjezd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14:20)</w:t>
            </w:r>
          </w:p>
        </w:tc>
      </w:tr>
      <w:tr w:rsidR="00183767" w:rsidRPr="007B58F2" w:rsidTr="00183767">
        <w:trPr>
          <w:cantSplit/>
          <w:trHeight w:val="56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CE4BF2" w:rsidRPr="007B58F2" w:rsidTr="002705B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B425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452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Sloup v Čechách – Nový Bor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151; 153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>O víkendech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705BF">
              <w:rPr>
                <w:rFonts w:eastAsia="Times New Roman" w:cs="Arial"/>
                <w:b/>
                <w:color w:val="000000"/>
              </w:rPr>
              <w:t xml:space="preserve">od </w:t>
            </w:r>
            <w:proofErr w:type="gramStart"/>
            <w:r w:rsidRPr="002705BF">
              <w:rPr>
                <w:rFonts w:eastAsia="Times New Roman" w:cs="Arial"/>
                <w:b/>
                <w:color w:val="000000"/>
              </w:rPr>
              <w:t>28.4.</w:t>
            </w:r>
            <w:r w:rsidR="00183767" w:rsidRPr="002705BF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2705BF">
              <w:rPr>
                <w:rFonts w:eastAsia="Times New Roman" w:cs="Arial"/>
                <w:b/>
                <w:color w:val="000000"/>
              </w:rPr>
              <w:t>do</w:t>
            </w:r>
            <w:proofErr w:type="gramEnd"/>
            <w:r w:rsidRPr="002705BF">
              <w:rPr>
                <w:rFonts w:eastAsia="Times New Roman" w:cs="Arial"/>
                <w:b/>
                <w:color w:val="000000"/>
              </w:rPr>
              <w:t xml:space="preserve"> 29.9.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8:15 a 14:15 z České Lípy; z Nového Bor pokračují po lince 461 do Kamenického </w:t>
            </w:r>
            <w:proofErr w:type="spellStart"/>
            <w:r>
              <w:rPr>
                <w:rFonts w:eastAsia="Times New Roman" w:cs="Arial"/>
                <w:color w:val="000000"/>
              </w:rPr>
              <w:t>Šenova,nám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Spoje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umožňují přepravu jízdních </w:t>
            </w:r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 xml:space="preserve">kol </w:t>
            </w:r>
            <w:r>
              <w:rPr>
                <w:rFonts w:eastAsia="Times New Roman" w:cs="Arial"/>
                <w:color w:val="000000"/>
              </w:rPr>
              <w:t>!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183767" w:rsidRPr="007B58F2" w:rsidTr="002705BF">
        <w:trPr>
          <w:trHeight w:val="39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152, 154, 156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O víkendech od </w:t>
            </w:r>
            <w:proofErr w:type="gramStart"/>
            <w:r w:rsidRPr="002705BF">
              <w:rPr>
                <w:rFonts w:eastAsia="Times New Roman" w:cs="Arial"/>
                <w:b/>
                <w:color w:val="000000"/>
              </w:rPr>
              <w:t>28.4. do</w:t>
            </w:r>
            <w:proofErr w:type="gramEnd"/>
            <w:r w:rsidRPr="002705BF">
              <w:rPr>
                <w:rFonts w:eastAsia="Times New Roman" w:cs="Arial"/>
                <w:b/>
                <w:color w:val="000000"/>
              </w:rPr>
              <w:t xml:space="preserve"> 29.9.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12:15; 15:45 (pouze neděle a st. svátky) a 18:15 (pouze soboty) z Nového Boru. Spoje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umožňují přepravu jízdních </w:t>
            </w:r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kol</w:t>
            </w:r>
            <w:r>
              <w:rPr>
                <w:rFonts w:eastAsia="Times New Roman" w:cs="Arial"/>
                <w:color w:val="000000"/>
              </w:rPr>
              <w:t xml:space="preserve"> !</w:t>
            </w:r>
            <w:proofErr w:type="gramEnd"/>
          </w:p>
        </w:tc>
      </w:tr>
      <w:tr w:rsidR="00183767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183767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183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18376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Nový Bor – </w:t>
            </w:r>
            <w:r>
              <w:rPr>
                <w:rFonts w:eastAsia="Times New Roman" w:cs="Arial"/>
                <w:b/>
                <w:color w:val="000000"/>
              </w:rPr>
              <w:t>Varnsdorf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 – </w:t>
            </w:r>
            <w:r>
              <w:rPr>
                <w:rFonts w:eastAsia="Times New Roman" w:cs="Arial"/>
                <w:b/>
                <w:color w:val="000000"/>
              </w:rPr>
              <w:t>Rumburk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spoje ve směru do Nového Boru (- Rumburku)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256623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56623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Pr="00B4544E" w:rsidRDefault="00256623" w:rsidP="0018376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Dobranov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Sloup v Čechách – Nový Bor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2566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1, 5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183767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Nový Bor – Skalice – Manušice </w:t>
            </w:r>
            <w:r w:rsidR="00256623" w:rsidRPr="00B4544E">
              <w:rPr>
                <w:rFonts w:eastAsia="Times New Roman" w:cs="Arial"/>
                <w:b/>
                <w:color w:val="000000"/>
              </w:rPr>
              <w:t>–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 Česká Lípa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56623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56623" w:rsidP="0025662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České Lípy úprava časů odjezdů/ dojezdů do některých zastávek v úseku Skalice -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Č.Lípa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(o 1 – 4 min.)</w:t>
            </w:r>
          </w:p>
        </w:tc>
      </w:tr>
      <w:tr w:rsidR="00256623" w:rsidRPr="007B58F2" w:rsidTr="00256623">
        <w:trPr>
          <w:trHeight w:val="60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566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23" w:rsidRPr="00B4544E" w:rsidRDefault="00256623" w:rsidP="002566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Sloup v Čechách – – Česká Lípa – Nov</w:t>
            </w:r>
            <w:r>
              <w:rPr>
                <w:rFonts w:eastAsia="Times New Roman" w:cs="Arial"/>
                <w:b/>
                <w:color w:val="000000"/>
              </w:rPr>
              <w:t>é Zákupy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9A5E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500 459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D93A59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917FA0" w:rsidRPr="007B58F2" w:rsidTr="002705B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Default="00917FA0" w:rsidP="00CB5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461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Pr="00B4544E" w:rsidRDefault="00917FA0" w:rsidP="00CB59D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Nový Bor – Kamenický Šenov – Česká Kamenice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CB59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151; 153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CB59D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O víkendech od </w:t>
            </w:r>
            <w:proofErr w:type="gramStart"/>
            <w:r w:rsidRPr="002705BF">
              <w:rPr>
                <w:rFonts w:eastAsia="Times New Roman" w:cs="Arial"/>
                <w:b/>
                <w:color w:val="000000"/>
              </w:rPr>
              <w:t>28.4. do</w:t>
            </w:r>
            <w:proofErr w:type="gramEnd"/>
            <w:r w:rsidRPr="002705BF">
              <w:rPr>
                <w:rFonts w:eastAsia="Times New Roman" w:cs="Arial"/>
                <w:b/>
                <w:color w:val="000000"/>
              </w:rPr>
              <w:t xml:space="preserve"> 29.9.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8:45 a 14:45 z Nového Boru do Kamenického </w:t>
            </w:r>
            <w:proofErr w:type="spellStart"/>
            <w:r>
              <w:rPr>
                <w:rFonts w:eastAsia="Times New Roman" w:cs="Arial"/>
                <w:color w:val="000000"/>
              </w:rPr>
              <w:t>Šenova,nám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Spoje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umožňují přepravu jízdních kol </w:t>
            </w:r>
            <w:r>
              <w:rPr>
                <w:rFonts w:eastAsia="Times New Roman" w:cs="Arial"/>
                <w:color w:val="000000"/>
              </w:rPr>
              <w:t>!</w:t>
            </w:r>
          </w:p>
        </w:tc>
      </w:tr>
      <w:tr w:rsidR="00917FA0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Default="00917FA0" w:rsidP="00CB59D7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Pr="00B4544E" w:rsidRDefault="00917FA0" w:rsidP="00CB59D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CB59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152, 154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917FA0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O víkendech od </w:t>
            </w:r>
            <w:proofErr w:type="gramStart"/>
            <w:r w:rsidRPr="002705BF">
              <w:rPr>
                <w:rFonts w:eastAsia="Times New Roman" w:cs="Arial"/>
                <w:b/>
                <w:color w:val="000000"/>
              </w:rPr>
              <w:t>28.4. do</w:t>
            </w:r>
            <w:proofErr w:type="gramEnd"/>
            <w:r w:rsidRPr="002705BF">
              <w:rPr>
                <w:rFonts w:eastAsia="Times New Roman" w:cs="Arial"/>
                <w:b/>
                <w:color w:val="000000"/>
              </w:rPr>
              <w:t xml:space="preserve"> 29.9.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9:30 a 15:15 z Kamenického </w:t>
            </w:r>
            <w:proofErr w:type="spellStart"/>
            <w:r>
              <w:rPr>
                <w:rFonts w:eastAsia="Times New Roman" w:cs="Arial"/>
                <w:color w:val="000000"/>
              </w:rPr>
              <w:t>Šenova,nám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do Nového Boru. Spoje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umožňují přepravu jízdních kol </w:t>
            </w:r>
            <w:r>
              <w:rPr>
                <w:rFonts w:eastAsia="Times New Roman" w:cs="Arial"/>
                <w:color w:val="000000"/>
              </w:rPr>
              <w:t>!</w:t>
            </w:r>
          </w:p>
        </w:tc>
      </w:tr>
      <w:tr w:rsidR="00917FA0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A0" w:rsidRDefault="00917FA0" w:rsidP="00CB59D7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A0" w:rsidRPr="00B4544E" w:rsidRDefault="00917FA0" w:rsidP="00CB59D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CB59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917FA0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Úpravy časů odjezdů z nácestných zastávek v úseku Dolní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Prysk,křiž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. – Horní </w:t>
            </w:r>
            <w:proofErr w:type="spellStart"/>
            <w:r>
              <w:rPr>
                <w:rFonts w:eastAsia="Times New Roman" w:cs="Arial"/>
                <w:color w:val="000000"/>
              </w:rPr>
              <w:t>Prysk,otočka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 opačně (o cca 1 – 2 min.)</w:t>
            </w:r>
          </w:p>
        </w:tc>
      </w:tr>
      <w:tr w:rsidR="00183767" w:rsidRPr="007B58F2" w:rsidTr="001C5F1F">
        <w:trPr>
          <w:cantSplit/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917FA0" w:rsidP="00216C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 w:rsidR="00183767">
              <w:rPr>
                <w:rFonts w:eastAsia="Times New Roman" w:cs="Arial"/>
                <w:b/>
                <w:bCs/>
                <w:color w:val="000000"/>
              </w:rPr>
              <w:t>471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1C5F1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Nový Bor – Kunratice u Cvikova </w:t>
            </w:r>
            <w:r>
              <w:rPr>
                <w:rFonts w:eastAsia="Times New Roman" w:cs="Arial"/>
                <w:b/>
                <w:color w:val="000000"/>
              </w:rPr>
              <w:t>– Jablonn</w:t>
            </w:r>
            <w:r w:rsidRPr="00B4544E">
              <w:rPr>
                <w:rFonts w:eastAsia="Times New Roman" w:cs="Arial"/>
                <w:b/>
                <w:color w:val="000000"/>
              </w:rPr>
              <w:t>é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v</w:t>
            </w:r>
            <w:r>
              <w:rPr>
                <w:rFonts w:eastAsia="Times New Roman" w:cs="Arial"/>
                <w:b/>
                <w:color w:val="000000"/>
              </w:rPr>
              <w:t> </w:t>
            </w:r>
            <w:proofErr w:type="spellStart"/>
            <w:r w:rsidRPr="00B4544E">
              <w:rPr>
                <w:rFonts w:eastAsia="Times New Roman" w:cs="Arial"/>
                <w:b/>
                <w:color w:val="000000"/>
              </w:rPr>
              <w:t>Podj</w:t>
            </w:r>
            <w:proofErr w:type="spellEnd"/>
            <w:r w:rsidRPr="00B4544E">
              <w:rPr>
                <w:rFonts w:eastAsia="Times New Roman" w:cs="Arial"/>
                <w:b/>
                <w:color w:val="000000"/>
              </w:rPr>
              <w:t xml:space="preserve">. – Stráž </w:t>
            </w:r>
            <w:proofErr w:type="spellStart"/>
            <w:proofErr w:type="gramStart"/>
            <w:r w:rsidRPr="00B4544E">
              <w:rPr>
                <w:rFonts w:eastAsia="Times New Roman" w:cs="Arial"/>
                <w:b/>
                <w:color w:val="000000"/>
              </w:rPr>
              <w:t>p.Ralskem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16C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917FA0" w:rsidP="000C1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917FA0" w:rsidP="00917FA0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Úprava trasy odpoledního spoje v Kunraticích u Cvikova – ze zastávky </w:t>
            </w:r>
            <w:proofErr w:type="spellStart"/>
            <w:r>
              <w:rPr>
                <w:rFonts w:eastAsia="Times New Roman" w:cs="Arial"/>
                <w:color w:val="000000"/>
              </w:rPr>
              <w:t>Kunratice,rest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gramStart"/>
            <w:r>
              <w:rPr>
                <w:rFonts w:eastAsia="Times New Roman" w:cs="Arial"/>
                <w:color w:val="000000"/>
              </w:rPr>
              <w:t>odjezd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v 14:06, dále přes zastávku </w:t>
            </w:r>
            <w:proofErr w:type="spellStart"/>
            <w:r>
              <w:rPr>
                <w:rFonts w:eastAsia="Times New Roman" w:cs="Arial"/>
                <w:color w:val="000000"/>
              </w:rPr>
              <w:t>Kunratice,hl.silnice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(14:08)</w:t>
            </w:r>
          </w:p>
        </w:tc>
      </w:tr>
      <w:tr w:rsidR="00917FA0" w:rsidRPr="007B58F2" w:rsidTr="002705BF">
        <w:trPr>
          <w:trHeight w:val="549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Default="00917FA0" w:rsidP="00216C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A0" w:rsidRPr="00B4544E" w:rsidRDefault="00917FA0" w:rsidP="00216C4B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216C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0C1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FA0" w:rsidRDefault="00917FA0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ze Stráže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p.Ralskem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do </w:t>
            </w:r>
            <w:proofErr w:type="spellStart"/>
            <w:r w:rsidR="002705BF">
              <w:rPr>
                <w:rFonts w:eastAsia="Times New Roman" w:cs="Arial"/>
                <w:color w:val="000000"/>
              </w:rPr>
              <w:t>Postřelné</w:t>
            </w:r>
            <w:proofErr w:type="spellEnd"/>
            <w:r w:rsidR="002705BF">
              <w:rPr>
                <w:rFonts w:eastAsia="Times New Roman" w:cs="Arial"/>
                <w:color w:val="000000"/>
              </w:rPr>
              <w:t xml:space="preserve"> (s pokračováním po lince 265 přes Velký </w:t>
            </w:r>
            <w:proofErr w:type="spellStart"/>
            <w:r w:rsidR="002705BF">
              <w:rPr>
                <w:rFonts w:eastAsia="Times New Roman" w:cs="Arial"/>
                <w:color w:val="000000"/>
              </w:rPr>
              <w:t>Valtinov</w:t>
            </w:r>
            <w:proofErr w:type="spellEnd"/>
            <w:r w:rsidR="002705BF">
              <w:rPr>
                <w:rFonts w:eastAsia="Times New Roman" w:cs="Arial"/>
                <w:color w:val="000000"/>
              </w:rPr>
              <w:t xml:space="preserve"> do Jablonného) </w:t>
            </w:r>
            <w:r>
              <w:rPr>
                <w:rFonts w:eastAsia="Times New Roman" w:cs="Arial"/>
                <w:color w:val="000000"/>
              </w:rPr>
              <w:t>pojede o 5 min. později, tj. nově v 7:</w:t>
            </w:r>
            <w:r w:rsidR="002705BF">
              <w:rPr>
                <w:rFonts w:eastAsia="Times New Roman" w:cs="Arial"/>
                <w:color w:val="000000"/>
              </w:rPr>
              <w:t>10</w:t>
            </w:r>
            <w:r>
              <w:rPr>
                <w:rFonts w:eastAsia="Times New Roman" w:cs="Arial"/>
                <w:color w:val="000000"/>
              </w:rPr>
              <w:t xml:space="preserve"> z</w:t>
            </w:r>
            <w:r w:rsidR="002705BF">
              <w:rPr>
                <w:rFonts w:eastAsia="Times New Roman" w:cs="Arial"/>
                <w:color w:val="000000"/>
              </w:rPr>
              <w:t xml:space="preserve">e Stráže </w:t>
            </w:r>
            <w:proofErr w:type="spellStart"/>
            <w:r w:rsidR="002705BF">
              <w:rPr>
                <w:rFonts w:eastAsia="Times New Roman" w:cs="Arial"/>
                <w:color w:val="000000"/>
              </w:rPr>
              <w:t>p.Ralskem</w:t>
            </w:r>
            <w:proofErr w:type="spellEnd"/>
          </w:p>
        </w:tc>
      </w:tr>
      <w:tr w:rsidR="002705BF" w:rsidRPr="007B58F2" w:rsidTr="002705BF">
        <w:trPr>
          <w:trHeight w:val="549"/>
        </w:trPr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216C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BF" w:rsidRPr="00B4544E" w:rsidRDefault="002705BF" w:rsidP="00216C4B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16C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0C1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102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Sobotní </w:t>
            </w:r>
            <w:r>
              <w:rPr>
                <w:rFonts w:eastAsia="Times New Roman" w:cs="Arial"/>
                <w:color w:val="000000"/>
              </w:rPr>
              <w:t>odpolední spoj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do Nového Boru pojede o cca 40 minut později, tj. nově v 17:05 z Jablonného</w:t>
            </w:r>
          </w:p>
        </w:tc>
      </w:tr>
      <w:tr w:rsidR="002705BF" w:rsidRPr="007B58F2" w:rsidTr="002705BF">
        <w:trPr>
          <w:trHeight w:val="6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216C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472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BF" w:rsidRPr="00B4544E" w:rsidRDefault="002705BF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Sloup v </w:t>
            </w:r>
            <w:proofErr w:type="gramStart"/>
            <w:r w:rsidRPr="00B4544E">
              <w:rPr>
                <w:rFonts w:eastAsia="Times New Roman" w:cs="Arial"/>
                <w:b/>
                <w:color w:val="000000"/>
              </w:rPr>
              <w:t>Čechách</w:t>
            </w:r>
            <w:proofErr w:type="gramEnd"/>
            <w:r w:rsidRPr="00B4544E">
              <w:rPr>
                <w:rFonts w:eastAsia="Times New Roman" w:cs="Arial"/>
                <w:b/>
                <w:color w:val="000000"/>
              </w:rPr>
              <w:t xml:space="preserve"> –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>Zákupy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– </w:t>
            </w:r>
            <w:r>
              <w:rPr>
                <w:rFonts w:eastAsia="Times New Roman" w:cs="Arial"/>
                <w:b/>
                <w:color w:val="000000"/>
              </w:rPr>
              <w:t>Mimoň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500 474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0C1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3239C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náhrada zastávky Nový </w:t>
            </w:r>
            <w:proofErr w:type="spellStart"/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Bor,Egermannova</w:t>
            </w:r>
            <w:proofErr w:type="spellEnd"/>
            <w:proofErr w:type="gramEnd"/>
            <w:r w:rsidRPr="00CB59D7">
              <w:rPr>
                <w:rFonts w:eastAsia="Times New Roman" w:cs="Arial"/>
                <w:b/>
                <w:color w:val="000000"/>
              </w:rPr>
              <w:t xml:space="preserve"> novou zastávkou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Bor,nám.Míru</w:t>
            </w:r>
            <w:proofErr w:type="spellEnd"/>
          </w:p>
        </w:tc>
      </w:tr>
      <w:tr w:rsidR="00183767" w:rsidRPr="007B58F2" w:rsidTr="004B055F">
        <w:trPr>
          <w:trHeight w:val="369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7B58F2" w:rsidRDefault="00E66C5D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 w:rsidR="00183767" w:rsidRPr="007B58F2">
              <w:rPr>
                <w:rFonts w:eastAsia="Times New Roman" w:cs="Arial"/>
                <w:b/>
                <w:bCs/>
                <w:color w:val="000000"/>
              </w:rPr>
              <w:t>490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662CE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 Česká Lípa – Mělník - Praha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5C1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zrychlený spoj z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N.Boru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do Prahy s provozem pouze v pátek jede o 20 min. později, tj. odjezd nově ve 14:50 z N. Boru</w:t>
            </w:r>
          </w:p>
        </w:tc>
      </w:tr>
      <w:tr w:rsidR="00183767" w:rsidRPr="007B58F2" w:rsidTr="004B055F">
        <w:trPr>
          <w:trHeight w:val="36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7B58F2" w:rsidRDefault="00183767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5C1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132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E66C5D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Sobotní </w:t>
            </w:r>
            <w:r>
              <w:rPr>
                <w:rFonts w:eastAsia="Times New Roman" w:cs="Arial"/>
                <w:color w:val="000000"/>
              </w:rPr>
              <w:t>večerní spoj s</w:t>
            </w:r>
            <w:r w:rsidR="00E66C5D">
              <w:rPr>
                <w:rFonts w:eastAsia="Times New Roman" w:cs="Arial"/>
                <w:color w:val="000000"/>
              </w:rPr>
              <w:t xml:space="preserve"> provozem pouze v sezóně </w:t>
            </w:r>
            <w:r w:rsidR="00E66C5D" w:rsidRPr="002705BF">
              <w:rPr>
                <w:rFonts w:eastAsia="Times New Roman" w:cs="Arial"/>
                <w:b/>
                <w:color w:val="000000"/>
              </w:rPr>
              <w:t xml:space="preserve">od </w:t>
            </w:r>
            <w:proofErr w:type="gramStart"/>
            <w:r w:rsidR="00E66C5D" w:rsidRPr="002705BF">
              <w:rPr>
                <w:rFonts w:eastAsia="Times New Roman" w:cs="Arial"/>
                <w:b/>
                <w:color w:val="000000"/>
              </w:rPr>
              <w:t>28.4. do</w:t>
            </w:r>
            <w:proofErr w:type="gramEnd"/>
            <w:r w:rsidR="00E66C5D" w:rsidRPr="002705BF">
              <w:rPr>
                <w:rFonts w:eastAsia="Times New Roman" w:cs="Arial"/>
                <w:b/>
                <w:color w:val="000000"/>
              </w:rPr>
              <w:t xml:space="preserve"> 29.9.</w:t>
            </w:r>
            <w:r w:rsidR="00E66C5D">
              <w:rPr>
                <w:rFonts w:eastAsia="Times New Roman" w:cs="Arial"/>
                <w:b/>
                <w:color w:val="000000"/>
              </w:rPr>
              <w:t xml:space="preserve"> </w:t>
            </w:r>
            <w:r w:rsidR="00E66C5D" w:rsidRPr="00E66C5D">
              <w:rPr>
                <w:rFonts w:eastAsia="Times New Roman" w:cs="Arial"/>
                <w:color w:val="000000"/>
              </w:rPr>
              <w:t>s</w:t>
            </w:r>
            <w:r w:rsidR="00E66C5D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odjezdem v 18:45</w:t>
            </w:r>
            <w:r w:rsidR="00183767">
              <w:rPr>
                <w:rFonts w:eastAsia="Times New Roman" w:cs="Arial"/>
                <w:color w:val="000000"/>
              </w:rPr>
              <w:t xml:space="preserve"> Prahy </w:t>
            </w:r>
            <w:r w:rsidR="00E66C5D">
              <w:rPr>
                <w:rFonts w:eastAsia="Times New Roman" w:cs="Arial"/>
                <w:color w:val="000000"/>
              </w:rPr>
              <w:t>jede z Dubé přímo do Jestřebí mimo Doksy (oprava chyby v jízdním řádu)</w:t>
            </w:r>
          </w:p>
        </w:tc>
      </w:tr>
      <w:tr w:rsidR="002705BF" w:rsidRPr="007B58F2" w:rsidTr="00E66C5D">
        <w:trPr>
          <w:trHeight w:val="36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Pr="007B58F2" w:rsidRDefault="002705BF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662CE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přidána </w:t>
            </w:r>
            <w:r w:rsidRPr="00CB59D7">
              <w:rPr>
                <w:rFonts w:eastAsia="Times New Roman" w:cs="Arial"/>
                <w:b/>
                <w:color w:val="000000"/>
              </w:rPr>
              <w:t>n</w:t>
            </w:r>
            <w:r>
              <w:rPr>
                <w:rFonts w:eastAsia="Times New Roman" w:cs="Arial"/>
                <w:b/>
                <w:color w:val="000000"/>
              </w:rPr>
              <w:t>ov</w:t>
            </w:r>
            <w:r w:rsidRPr="00CB59D7">
              <w:rPr>
                <w:rFonts w:eastAsia="Times New Roman" w:cs="Arial"/>
                <w:b/>
                <w:color w:val="000000"/>
              </w:rPr>
              <w:t>á zastávk</w:t>
            </w:r>
            <w:r>
              <w:rPr>
                <w:rFonts w:eastAsia="Times New Roman" w:cs="Arial"/>
                <w:b/>
                <w:color w:val="000000"/>
              </w:rPr>
              <w:t>a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 Nový </w:t>
            </w:r>
            <w:proofErr w:type="spellStart"/>
            <w:r w:rsidRPr="00CB59D7">
              <w:rPr>
                <w:rFonts w:eastAsia="Times New Roman" w:cs="Arial"/>
                <w:b/>
                <w:color w:val="000000"/>
              </w:rPr>
              <w:t>Bor,</w:t>
            </w:r>
            <w:proofErr w:type="gramStart"/>
            <w:r w:rsidRPr="00CB59D7">
              <w:rPr>
                <w:rFonts w:eastAsia="Times New Roman" w:cs="Arial"/>
                <w:b/>
                <w:color w:val="000000"/>
              </w:rPr>
              <w:t>nám.Míru</w:t>
            </w:r>
            <w:proofErr w:type="spellEnd"/>
            <w:proofErr w:type="gramEnd"/>
          </w:p>
        </w:tc>
      </w:tr>
      <w:tr w:rsidR="00E66C5D" w:rsidRPr="007B58F2" w:rsidTr="00E66C5D">
        <w:trPr>
          <w:trHeight w:val="1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D" w:rsidRPr="007B58F2" w:rsidRDefault="00E66C5D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940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D" w:rsidRPr="00B4544E" w:rsidRDefault="00E66C5D" w:rsidP="00045DDE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(Špindlerův Mlýn – Vrchlabí – Jilemnice - ) Jablonec </w:t>
            </w:r>
            <w:proofErr w:type="spellStart"/>
            <w:proofErr w:type="gramStart"/>
            <w:r w:rsidRPr="00B4544E">
              <w:rPr>
                <w:rFonts w:eastAsia="Times New Roman" w:cs="Arial"/>
                <w:b/>
                <w:color w:val="000000"/>
              </w:rPr>
              <w:t>n.Nisou</w:t>
            </w:r>
            <w:proofErr w:type="spellEnd"/>
            <w:proofErr w:type="gramEnd"/>
            <w:r w:rsidRPr="00B4544E">
              <w:rPr>
                <w:rFonts w:eastAsia="Times New Roman" w:cs="Arial"/>
                <w:b/>
                <w:color w:val="000000"/>
              </w:rPr>
              <w:t xml:space="preserve"> – Liberec – Nový Bor – Děčín – Ústí </w:t>
            </w:r>
            <w:proofErr w:type="spellStart"/>
            <w:r w:rsidRPr="00B4544E">
              <w:rPr>
                <w:rFonts w:eastAsia="Times New Roman" w:cs="Arial"/>
                <w:b/>
                <w:color w:val="000000"/>
              </w:rPr>
              <w:t>n.Labem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D" w:rsidRPr="007B58F2" w:rsidRDefault="00E66C5D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690 940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5D" w:rsidRDefault="00E66C5D" w:rsidP="00E66C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22, 23; 103; 104; 106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5D" w:rsidRDefault="00E66C5D" w:rsidP="00E66C5D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vyjmenovaných spojů přidána zastávka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.,Lvová (v pracovní dny v 16:52 směr Nový Bor, v 18:57 směr Liberec – Jablonec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n.Nisou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; v sobotu a v neděli v 14:42 směr Liberec – Vrchlabí; v neděli a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st.svátky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v 15:34 směr Nový Bor; ve 20:42 směr Liberec – Jablonec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n.Nisou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>)</w:t>
            </w:r>
          </w:p>
        </w:tc>
      </w:tr>
    </w:tbl>
    <w:p w:rsidR="006F7B91" w:rsidRDefault="006F7B91" w:rsidP="00731753">
      <w:pPr>
        <w:spacing w:before="60" w:after="60"/>
      </w:pPr>
    </w:p>
    <w:p w:rsidR="006F7B91" w:rsidRPr="00E66C5D" w:rsidRDefault="006F7B91" w:rsidP="00731753">
      <w:pPr>
        <w:spacing w:before="60" w:after="60"/>
        <w:rPr>
          <w:b/>
        </w:rPr>
      </w:pPr>
      <w:r w:rsidRPr="00E66C5D">
        <w:rPr>
          <w:b/>
        </w:rPr>
        <w:lastRenderedPageBreak/>
        <w:t>Přejmenování zastávek v Hamru na Jezeře: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617"/>
        <w:gridCol w:w="3402"/>
        <w:gridCol w:w="1984"/>
        <w:gridCol w:w="4253"/>
      </w:tblGrid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91" w:rsidRDefault="006F7B91">
            <w:pPr>
              <w:jc w:val="both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původní název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nový název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r>
              <w:rPr>
                <w:bCs/>
              </w:rPr>
              <w:t>Jezeře,Břevniště,škola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r>
              <w:rPr>
                <w:bCs/>
              </w:rPr>
              <w:t>Jezeře,Břevniště,u</w:t>
            </w:r>
            <w:proofErr w:type="spellEnd"/>
            <w:r>
              <w:rPr>
                <w:bCs/>
              </w:rPr>
              <w:t xml:space="preserve"> dubu</w:t>
            </w: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r>
              <w:rPr>
                <w:bCs/>
              </w:rPr>
              <w:t>Jezeře,Břevniště,statek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r>
              <w:rPr>
                <w:bCs/>
              </w:rPr>
              <w:t>Jezeře,Břevniště,otočka</w:t>
            </w:r>
            <w:proofErr w:type="spellEnd"/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proofErr w:type="gramStart"/>
            <w:r>
              <w:rPr>
                <w:bCs/>
              </w:rPr>
              <w:t>Jezeře,,důl</w:t>
            </w:r>
            <w:proofErr w:type="spellEnd"/>
            <w:proofErr w:type="gramEnd"/>
            <w:r>
              <w:rPr>
                <w:bCs/>
              </w:rPr>
              <w:t xml:space="preserve"> Sever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proofErr w:type="gramStart"/>
            <w:r>
              <w:rPr>
                <w:bCs/>
              </w:rPr>
              <w:t>Jezeře,,Zátiší</w:t>
            </w:r>
            <w:proofErr w:type="spellEnd"/>
            <w:proofErr w:type="gramEnd"/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r>
              <w:rPr>
                <w:bCs/>
              </w:rPr>
              <w:t>Jezeře,,</w:t>
            </w:r>
            <w:proofErr w:type="gramStart"/>
            <w:r>
              <w:rPr>
                <w:bCs/>
              </w:rPr>
              <w:t>aut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st</w:t>
            </w:r>
            <w:proofErr w:type="spellEnd"/>
            <w:r>
              <w:rPr>
                <w:bCs/>
              </w:rPr>
              <w:t>.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Hamr na </w:t>
            </w:r>
            <w:proofErr w:type="spellStart"/>
            <w:proofErr w:type="gramStart"/>
            <w:r>
              <w:rPr>
                <w:bCs/>
              </w:rPr>
              <w:t>Jezeře,nám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</w:tbl>
    <w:p w:rsidR="006F7B91" w:rsidRDefault="006F7B91" w:rsidP="00731753">
      <w:pPr>
        <w:spacing w:before="60" w:after="60"/>
      </w:pPr>
    </w:p>
    <w:p w:rsidR="00231600" w:rsidRPr="006D12B5" w:rsidRDefault="00231600" w:rsidP="00731753">
      <w:pPr>
        <w:spacing w:before="60" w:after="60"/>
      </w:pPr>
      <w:r w:rsidRPr="006D12B5">
        <w:t xml:space="preserve">Koordinátor veřejné dopravy v Libereckém kraji | </w:t>
      </w:r>
      <w:hyperlink r:id="rId10" w:history="1">
        <w:r w:rsidRPr="006D12B5">
          <w:rPr>
            <w:rStyle w:val="Hypertextovodkaz"/>
          </w:rPr>
          <w:t>www.iidol.cz</w:t>
        </w:r>
      </w:hyperlink>
      <w:r w:rsidRPr="006D12B5">
        <w:t xml:space="preserve"> | email:</w:t>
      </w:r>
      <w:r w:rsidR="00FB5213">
        <w:t xml:space="preserve"> </w:t>
      </w:r>
      <w:hyperlink r:id="rId11" w:history="1">
        <w:r w:rsidR="00FB5213" w:rsidRPr="00983F53">
          <w:rPr>
            <w:rStyle w:val="Hypertextovodkaz"/>
          </w:rPr>
          <w:t>info@korid.cz</w:t>
        </w:r>
      </w:hyperlink>
      <w:r w:rsidR="00FB5213">
        <w:t xml:space="preserve"> </w:t>
      </w:r>
      <w:r w:rsidRPr="006D12B5">
        <w:t xml:space="preserve">| tel.: </w:t>
      </w:r>
      <w:r w:rsidR="00B72842">
        <w:t>774 </w:t>
      </w:r>
      <w:r w:rsidRPr="006D12B5">
        <w:t>485</w:t>
      </w:r>
      <w:r w:rsidR="00B72842">
        <w:t xml:space="preserve"> 021</w:t>
      </w:r>
      <w:r w:rsidRPr="006D12B5">
        <w:t> </w:t>
      </w:r>
    </w:p>
    <w:sectPr w:rsidR="00231600" w:rsidRPr="006D12B5" w:rsidSect="00011011">
      <w:footerReference w:type="default" r:id="rId12"/>
      <w:pgSz w:w="16838" w:h="11906" w:orient="landscape"/>
      <w:pgMar w:top="964" w:right="1134" w:bottom="284" w:left="161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05" w:rsidRDefault="00073605">
      <w:pPr>
        <w:spacing w:after="0" w:line="240" w:lineRule="auto"/>
      </w:pPr>
      <w:r>
        <w:separator/>
      </w:r>
    </w:p>
  </w:endnote>
  <w:endnote w:type="continuationSeparator" w:id="0">
    <w:p w:rsidR="00073605" w:rsidRDefault="000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BF" w:rsidRDefault="002705BF">
    <w:pPr>
      <w:pStyle w:val="Zpat"/>
    </w:pPr>
  </w:p>
  <w:p w:rsidR="002705BF" w:rsidRPr="00A82345" w:rsidRDefault="002705BF" w:rsidP="00B61181">
    <w:pPr>
      <w:pStyle w:val="Zpat"/>
      <w:tabs>
        <w:tab w:val="left" w:pos="180"/>
        <w:tab w:val="left" w:pos="1980"/>
        <w:tab w:val="left" w:pos="4680"/>
      </w:tabs>
      <w:rPr>
        <w:rFonts w:ascii="Arial" w:hAnsi="Arial" w:cs="Arial"/>
        <w:i/>
        <w:color w:val="808080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05" w:rsidRDefault="00073605">
      <w:pPr>
        <w:spacing w:after="0" w:line="240" w:lineRule="auto"/>
      </w:pPr>
      <w:r>
        <w:separator/>
      </w:r>
    </w:p>
  </w:footnote>
  <w:footnote w:type="continuationSeparator" w:id="0">
    <w:p w:rsidR="00073605" w:rsidRDefault="0007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F4B31"/>
    <w:multiLevelType w:val="hybridMultilevel"/>
    <w:tmpl w:val="405A1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16"/>
  </w:num>
  <w:num w:numId="5">
    <w:abstractNumId w:val="29"/>
  </w:num>
  <w:num w:numId="6">
    <w:abstractNumId w:val="31"/>
  </w:num>
  <w:num w:numId="7">
    <w:abstractNumId w:val="35"/>
  </w:num>
  <w:num w:numId="8">
    <w:abstractNumId w:val="36"/>
  </w:num>
  <w:num w:numId="9">
    <w:abstractNumId w:val="30"/>
  </w:num>
  <w:num w:numId="10">
    <w:abstractNumId w:val="12"/>
  </w:num>
  <w:num w:numId="11">
    <w:abstractNumId w:val="33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4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7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2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109DB"/>
    <w:rsid w:val="00011011"/>
    <w:rsid w:val="00017A8F"/>
    <w:rsid w:val="00033061"/>
    <w:rsid w:val="0004142A"/>
    <w:rsid w:val="00045DDE"/>
    <w:rsid w:val="0004609B"/>
    <w:rsid w:val="00053994"/>
    <w:rsid w:val="00056465"/>
    <w:rsid w:val="000618E5"/>
    <w:rsid w:val="00073605"/>
    <w:rsid w:val="000945F8"/>
    <w:rsid w:val="000A18AC"/>
    <w:rsid w:val="000A5484"/>
    <w:rsid w:val="000C1ED5"/>
    <w:rsid w:val="000D06B0"/>
    <w:rsid w:val="000D3EE6"/>
    <w:rsid w:val="000E567F"/>
    <w:rsid w:val="000E5838"/>
    <w:rsid w:val="00101EF9"/>
    <w:rsid w:val="00111CF0"/>
    <w:rsid w:val="00111FD6"/>
    <w:rsid w:val="0011266D"/>
    <w:rsid w:val="0011556D"/>
    <w:rsid w:val="00126255"/>
    <w:rsid w:val="0013139B"/>
    <w:rsid w:val="0016279E"/>
    <w:rsid w:val="00171330"/>
    <w:rsid w:val="00171492"/>
    <w:rsid w:val="00171AFF"/>
    <w:rsid w:val="00172129"/>
    <w:rsid w:val="00180CDA"/>
    <w:rsid w:val="00183767"/>
    <w:rsid w:val="00191D64"/>
    <w:rsid w:val="001B414D"/>
    <w:rsid w:val="001C5F1F"/>
    <w:rsid w:val="001E20B9"/>
    <w:rsid w:val="002137B4"/>
    <w:rsid w:val="00216C4B"/>
    <w:rsid w:val="00217480"/>
    <w:rsid w:val="00222295"/>
    <w:rsid w:val="002223A3"/>
    <w:rsid w:val="00231600"/>
    <w:rsid w:val="00246785"/>
    <w:rsid w:val="00256623"/>
    <w:rsid w:val="0025665C"/>
    <w:rsid w:val="002705BF"/>
    <w:rsid w:val="00296E0A"/>
    <w:rsid w:val="002A0247"/>
    <w:rsid w:val="002A5ADF"/>
    <w:rsid w:val="002A7DC2"/>
    <w:rsid w:val="002D279A"/>
    <w:rsid w:val="002D46EE"/>
    <w:rsid w:val="002D626F"/>
    <w:rsid w:val="003239C7"/>
    <w:rsid w:val="00342499"/>
    <w:rsid w:val="00346FC3"/>
    <w:rsid w:val="00356CBB"/>
    <w:rsid w:val="00357B68"/>
    <w:rsid w:val="00357DEF"/>
    <w:rsid w:val="00375F7F"/>
    <w:rsid w:val="003944F6"/>
    <w:rsid w:val="003D09C2"/>
    <w:rsid w:val="003E4357"/>
    <w:rsid w:val="003E7A20"/>
    <w:rsid w:val="0040711C"/>
    <w:rsid w:val="004105F1"/>
    <w:rsid w:val="00420DAB"/>
    <w:rsid w:val="004413EF"/>
    <w:rsid w:val="004436A5"/>
    <w:rsid w:val="00443BDF"/>
    <w:rsid w:val="00444462"/>
    <w:rsid w:val="00450691"/>
    <w:rsid w:val="004513A5"/>
    <w:rsid w:val="0045474A"/>
    <w:rsid w:val="00456654"/>
    <w:rsid w:val="00467022"/>
    <w:rsid w:val="00474457"/>
    <w:rsid w:val="00474AD7"/>
    <w:rsid w:val="00481504"/>
    <w:rsid w:val="004939CD"/>
    <w:rsid w:val="004A3FB9"/>
    <w:rsid w:val="004B055F"/>
    <w:rsid w:val="004C25AB"/>
    <w:rsid w:val="004D38E9"/>
    <w:rsid w:val="004D44BA"/>
    <w:rsid w:val="004D79B1"/>
    <w:rsid w:val="004E0BCA"/>
    <w:rsid w:val="004E4DAB"/>
    <w:rsid w:val="004F7B94"/>
    <w:rsid w:val="0050088E"/>
    <w:rsid w:val="00507C8C"/>
    <w:rsid w:val="00510BFE"/>
    <w:rsid w:val="00517A1C"/>
    <w:rsid w:val="00532B04"/>
    <w:rsid w:val="00536625"/>
    <w:rsid w:val="005479FA"/>
    <w:rsid w:val="005517B3"/>
    <w:rsid w:val="0056477D"/>
    <w:rsid w:val="00587440"/>
    <w:rsid w:val="005960E8"/>
    <w:rsid w:val="005A11E4"/>
    <w:rsid w:val="005B0288"/>
    <w:rsid w:val="005B0B22"/>
    <w:rsid w:val="005B3F44"/>
    <w:rsid w:val="005B5578"/>
    <w:rsid w:val="005B55E8"/>
    <w:rsid w:val="005C15E1"/>
    <w:rsid w:val="005D5515"/>
    <w:rsid w:val="005F357A"/>
    <w:rsid w:val="006362DB"/>
    <w:rsid w:val="0064555B"/>
    <w:rsid w:val="00645C94"/>
    <w:rsid w:val="00646E55"/>
    <w:rsid w:val="006553CF"/>
    <w:rsid w:val="00657C26"/>
    <w:rsid w:val="00662CE7"/>
    <w:rsid w:val="00666774"/>
    <w:rsid w:val="00674691"/>
    <w:rsid w:val="00681E5B"/>
    <w:rsid w:val="00694AE5"/>
    <w:rsid w:val="0069679F"/>
    <w:rsid w:val="006B58F3"/>
    <w:rsid w:val="006C05E6"/>
    <w:rsid w:val="006C4260"/>
    <w:rsid w:val="006C642B"/>
    <w:rsid w:val="006D0992"/>
    <w:rsid w:val="006D12B5"/>
    <w:rsid w:val="006D5E18"/>
    <w:rsid w:val="006E0EEA"/>
    <w:rsid w:val="006E2151"/>
    <w:rsid w:val="006E3375"/>
    <w:rsid w:val="006F7B91"/>
    <w:rsid w:val="00715B9C"/>
    <w:rsid w:val="00715D3F"/>
    <w:rsid w:val="00720D71"/>
    <w:rsid w:val="00727E37"/>
    <w:rsid w:val="00731753"/>
    <w:rsid w:val="00732D4D"/>
    <w:rsid w:val="0075290B"/>
    <w:rsid w:val="00755B59"/>
    <w:rsid w:val="00756ECE"/>
    <w:rsid w:val="0076388F"/>
    <w:rsid w:val="007727CD"/>
    <w:rsid w:val="00774FDE"/>
    <w:rsid w:val="007879D9"/>
    <w:rsid w:val="007933AF"/>
    <w:rsid w:val="007971B5"/>
    <w:rsid w:val="007A40AB"/>
    <w:rsid w:val="007A4FE5"/>
    <w:rsid w:val="007B0B09"/>
    <w:rsid w:val="007B3D6A"/>
    <w:rsid w:val="007B58F2"/>
    <w:rsid w:val="007C30F3"/>
    <w:rsid w:val="007C42EA"/>
    <w:rsid w:val="007C5866"/>
    <w:rsid w:val="007E2F9E"/>
    <w:rsid w:val="007F0E49"/>
    <w:rsid w:val="00802FB6"/>
    <w:rsid w:val="00814B21"/>
    <w:rsid w:val="00837D01"/>
    <w:rsid w:val="00847834"/>
    <w:rsid w:val="00853D8F"/>
    <w:rsid w:val="00872784"/>
    <w:rsid w:val="008B29D5"/>
    <w:rsid w:val="008B7A82"/>
    <w:rsid w:val="008C2664"/>
    <w:rsid w:val="008C58B0"/>
    <w:rsid w:val="008D08FA"/>
    <w:rsid w:val="009118B6"/>
    <w:rsid w:val="00917FA0"/>
    <w:rsid w:val="009224C8"/>
    <w:rsid w:val="00930DDD"/>
    <w:rsid w:val="00963AEE"/>
    <w:rsid w:val="00967118"/>
    <w:rsid w:val="00982C42"/>
    <w:rsid w:val="009A36FF"/>
    <w:rsid w:val="009A4569"/>
    <w:rsid w:val="009A5A5B"/>
    <w:rsid w:val="009A5E2E"/>
    <w:rsid w:val="009A69BE"/>
    <w:rsid w:val="009B0B8B"/>
    <w:rsid w:val="009B2BB6"/>
    <w:rsid w:val="009B59DF"/>
    <w:rsid w:val="009C0F48"/>
    <w:rsid w:val="009C3E7A"/>
    <w:rsid w:val="009C40B7"/>
    <w:rsid w:val="009D29AF"/>
    <w:rsid w:val="009E616C"/>
    <w:rsid w:val="00A069FD"/>
    <w:rsid w:val="00A06D00"/>
    <w:rsid w:val="00A135BF"/>
    <w:rsid w:val="00A25D55"/>
    <w:rsid w:val="00A52186"/>
    <w:rsid w:val="00A6471C"/>
    <w:rsid w:val="00A73782"/>
    <w:rsid w:val="00A75224"/>
    <w:rsid w:val="00A761F5"/>
    <w:rsid w:val="00AB4849"/>
    <w:rsid w:val="00AB5E2C"/>
    <w:rsid w:val="00AD78EC"/>
    <w:rsid w:val="00AE312C"/>
    <w:rsid w:val="00AE631D"/>
    <w:rsid w:val="00AF00CB"/>
    <w:rsid w:val="00B074CB"/>
    <w:rsid w:val="00B3104C"/>
    <w:rsid w:val="00B37B88"/>
    <w:rsid w:val="00B425DD"/>
    <w:rsid w:val="00B4544E"/>
    <w:rsid w:val="00B52909"/>
    <w:rsid w:val="00B565EA"/>
    <w:rsid w:val="00B61181"/>
    <w:rsid w:val="00B7030B"/>
    <w:rsid w:val="00B72842"/>
    <w:rsid w:val="00B72CD8"/>
    <w:rsid w:val="00B94961"/>
    <w:rsid w:val="00B96F9E"/>
    <w:rsid w:val="00BA03BC"/>
    <w:rsid w:val="00BA0469"/>
    <w:rsid w:val="00BA26E1"/>
    <w:rsid w:val="00BA7637"/>
    <w:rsid w:val="00BD1397"/>
    <w:rsid w:val="00BE2A02"/>
    <w:rsid w:val="00BE571D"/>
    <w:rsid w:val="00BF4545"/>
    <w:rsid w:val="00C04BB1"/>
    <w:rsid w:val="00C1652F"/>
    <w:rsid w:val="00C17374"/>
    <w:rsid w:val="00C213E6"/>
    <w:rsid w:val="00C27355"/>
    <w:rsid w:val="00C46A16"/>
    <w:rsid w:val="00C5089F"/>
    <w:rsid w:val="00C653B5"/>
    <w:rsid w:val="00C70628"/>
    <w:rsid w:val="00C765A5"/>
    <w:rsid w:val="00C91056"/>
    <w:rsid w:val="00C95110"/>
    <w:rsid w:val="00CB1F06"/>
    <w:rsid w:val="00CB39EC"/>
    <w:rsid w:val="00CB59D7"/>
    <w:rsid w:val="00CC3EB3"/>
    <w:rsid w:val="00CD4023"/>
    <w:rsid w:val="00CE29D7"/>
    <w:rsid w:val="00CE4BF2"/>
    <w:rsid w:val="00CE5A9A"/>
    <w:rsid w:val="00CF0D5B"/>
    <w:rsid w:val="00D06BDC"/>
    <w:rsid w:val="00D072B2"/>
    <w:rsid w:val="00D2401A"/>
    <w:rsid w:val="00D25450"/>
    <w:rsid w:val="00D25D49"/>
    <w:rsid w:val="00D43068"/>
    <w:rsid w:val="00D57625"/>
    <w:rsid w:val="00D6264E"/>
    <w:rsid w:val="00D74A75"/>
    <w:rsid w:val="00D830A8"/>
    <w:rsid w:val="00D8326F"/>
    <w:rsid w:val="00D93A59"/>
    <w:rsid w:val="00D9695C"/>
    <w:rsid w:val="00D97372"/>
    <w:rsid w:val="00DA1FCE"/>
    <w:rsid w:val="00DB1F9C"/>
    <w:rsid w:val="00DB72AA"/>
    <w:rsid w:val="00DB7621"/>
    <w:rsid w:val="00DD4A03"/>
    <w:rsid w:val="00DF2FC8"/>
    <w:rsid w:val="00E027A2"/>
    <w:rsid w:val="00E03060"/>
    <w:rsid w:val="00E04467"/>
    <w:rsid w:val="00E15D79"/>
    <w:rsid w:val="00E3549F"/>
    <w:rsid w:val="00E40E09"/>
    <w:rsid w:val="00E5237E"/>
    <w:rsid w:val="00E619FF"/>
    <w:rsid w:val="00E62475"/>
    <w:rsid w:val="00E66C5D"/>
    <w:rsid w:val="00E7759B"/>
    <w:rsid w:val="00E93FD9"/>
    <w:rsid w:val="00E96EF8"/>
    <w:rsid w:val="00ED4C90"/>
    <w:rsid w:val="00EE3804"/>
    <w:rsid w:val="00EE5CE7"/>
    <w:rsid w:val="00EE5E5F"/>
    <w:rsid w:val="00F01983"/>
    <w:rsid w:val="00F140C9"/>
    <w:rsid w:val="00F24570"/>
    <w:rsid w:val="00F73157"/>
    <w:rsid w:val="00F850A7"/>
    <w:rsid w:val="00F92E94"/>
    <w:rsid w:val="00F969A2"/>
    <w:rsid w:val="00FA476B"/>
    <w:rsid w:val="00FA6E1C"/>
    <w:rsid w:val="00FB2A1F"/>
    <w:rsid w:val="00FB5213"/>
    <w:rsid w:val="00FC0156"/>
    <w:rsid w:val="00FC3F23"/>
    <w:rsid w:val="00FD10D8"/>
    <w:rsid w:val="00FD2066"/>
    <w:rsid w:val="00FE76D3"/>
    <w:rsid w:val="00FF1F7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orid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id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7212-8295-41F2-9116-C17622D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2577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Kadlec</dc:creator>
  <cp:lastModifiedBy>Rozensky</cp:lastModifiedBy>
  <cp:revision>77</cp:revision>
  <cp:lastPrinted>2014-08-25T15:31:00Z</cp:lastPrinted>
  <dcterms:created xsi:type="dcterms:W3CDTF">2013-02-22T09:13:00Z</dcterms:created>
  <dcterms:modified xsi:type="dcterms:W3CDTF">2018-02-26T13:33:00Z</dcterms:modified>
</cp:coreProperties>
</file>